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485B" w14:textId="0BE711FE"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21</w:t>
      </w:r>
      <w:r>
        <w:rPr>
          <w:rFonts w:ascii="Times New Roman" w:hAnsi="Times New Roman"/>
          <w:i/>
          <w:sz w:val="36"/>
          <w:szCs w:val="36"/>
          <w:u w:val="single"/>
        </w:rPr>
        <w:t>-</w:t>
      </w:r>
      <w:r w:rsidR="00C743B3">
        <w:rPr>
          <w:rFonts w:ascii="Times New Roman" w:hAnsi="Times New Roman"/>
          <w:i/>
          <w:sz w:val="36"/>
          <w:szCs w:val="36"/>
          <w:u w:val="single"/>
        </w:rPr>
        <w:t>202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3500941D" w14:textId="5DFA0E3A"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 xml:space="preserve">Updated on </w:t>
      </w:r>
      <w:r w:rsidR="000D420F">
        <w:rPr>
          <w:rFonts w:ascii="Times New Roman" w:hAnsi="Times New Roman"/>
          <w:b/>
          <w:sz w:val="28"/>
          <w:szCs w:val="28"/>
          <w:u w:val="single"/>
        </w:rPr>
        <w:t>April 18</w:t>
      </w:r>
      <w:r w:rsidR="00012F3C">
        <w:rPr>
          <w:rFonts w:ascii="Times New Roman" w:hAnsi="Times New Roman"/>
          <w:b/>
          <w:sz w:val="28"/>
          <w:szCs w:val="28"/>
          <w:u w:val="single"/>
        </w:rPr>
        <w:t>, 2022</w:t>
      </w:r>
    </w:p>
    <w:p w14:paraId="723EFA31" w14:textId="77777777"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14:paraId="75112BF3" w14:textId="77777777"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207"/>
        <w:gridCol w:w="2093"/>
        <w:gridCol w:w="2250"/>
      </w:tblGrid>
      <w:tr w:rsidR="005A2159" w:rsidRPr="00EF5F17" w14:paraId="4140E17A" w14:textId="77777777" w:rsidTr="00C9642B">
        <w:tc>
          <w:tcPr>
            <w:tcW w:w="1548" w:type="dxa"/>
            <w:shd w:val="solid" w:color="auto" w:fill="auto"/>
          </w:tcPr>
          <w:p w14:paraId="2ECFF6C0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B39E5C2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14:paraId="773044A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11C69A34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14:paraId="0B16872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A4B7081" w14:textId="77777777"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 </w:t>
            </w:r>
          </w:p>
        </w:tc>
        <w:tc>
          <w:tcPr>
            <w:tcW w:w="2250" w:type="dxa"/>
            <w:shd w:val="solid" w:color="auto" w:fill="auto"/>
          </w:tcPr>
          <w:p w14:paraId="3B27EB7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05801B28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14:paraId="1E9E7D7D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14:paraId="5F0D7D89" w14:textId="77777777" w:rsidTr="00C9642B">
        <w:tc>
          <w:tcPr>
            <w:tcW w:w="1548" w:type="dxa"/>
          </w:tcPr>
          <w:p w14:paraId="7116E095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2971D" w14:textId="0E02A378" w:rsidR="005A2159" w:rsidRDefault="005837A4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</w:t>
            </w:r>
            <w:r w:rsidR="002028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036F7321" w14:textId="77777777" w:rsidR="005A2159" w:rsidRPr="007912DB" w:rsidRDefault="005A2159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5A06412" w14:textId="77777777"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52BF163" w14:textId="7FEB2F04"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2359E0">
              <w:rPr>
                <w:rFonts w:ascii="Times New Roman" w:hAnsi="Times New Roman"/>
                <w:sz w:val="20"/>
                <w:szCs w:val="20"/>
              </w:rPr>
              <w:t>COVID-19 Pandemic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D83D8E" w14:textId="77777777"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14:paraId="2FBE3B37" w14:textId="77777777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28386" w14:textId="734BF4DE" w:rsidR="005945FF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C8E458" wp14:editId="3AEEB96A">
                  <wp:extent cx="342900" cy="342900"/>
                  <wp:effectExtent l="0" t="0" r="0" b="0"/>
                  <wp:docPr id="34" name="Picture 34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C7DA8" w14:textId="7C7798A5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55D3E9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53624C8" w14:textId="0AC09BA9" w:rsidR="0066543E" w:rsidRPr="0066543E" w:rsidRDefault="002359E0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Vetoed by the Governor </w:t>
            </w:r>
          </w:p>
          <w:p w14:paraId="292DD9E9" w14:textId="77777777"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CE5961" w:rsidRPr="00B05903" w14:paraId="073B9BDC" w14:textId="77777777" w:rsidTr="00C9642B">
        <w:tc>
          <w:tcPr>
            <w:tcW w:w="1548" w:type="dxa"/>
          </w:tcPr>
          <w:p w14:paraId="111BBD78" w14:textId="77777777" w:rsidR="00CE5961" w:rsidRDefault="00CE5961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AB-6 (Companion to SB-16)</w:t>
            </w:r>
          </w:p>
          <w:p w14:paraId="05DDC1BF" w14:textId="082F13EA" w:rsidR="00CE5961" w:rsidRDefault="00CE5961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1B002FD" w14:textId="77777777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2B73CCB" w14:textId="4A62A0D3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requirements for children born alive following abortion or attempted abortion and providing a penalty</w:t>
            </w:r>
          </w:p>
          <w:p w14:paraId="275E7915" w14:textId="4A434B94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93D5032" w14:textId="77777777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F73415" w14:textId="7931161D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2A6280" wp14:editId="5411AE07">
                  <wp:extent cx="342900" cy="342900"/>
                  <wp:effectExtent l="0" t="0" r="0" b="0"/>
                  <wp:docPr id="15" name="Picture 1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7D30C" w14:textId="6F1F4CC7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1A0E265" w14:textId="77777777" w:rsidR="00CE5961" w:rsidRDefault="00CE5961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7FA6666F" w14:textId="6854BE1E" w:rsidR="00CE5961" w:rsidRDefault="003E76F9" w:rsidP="00CE596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Senate companion bill has been vetoed.</w:t>
            </w:r>
          </w:p>
          <w:p w14:paraId="548B96C6" w14:textId="7ECD888F" w:rsidR="00C24E7C" w:rsidRDefault="00592B9C" w:rsidP="00CE596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ED40AC">
              <w:rPr>
                <w:rFonts w:ascii="Times New Roman" w:hAnsi="Times New Roman"/>
                <w:sz w:val="20"/>
                <w:szCs w:val="20"/>
              </w:rPr>
              <w:t>OTE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="009D1F94">
              <w:rPr>
                <w:rFonts w:ascii="Times New Roman" w:hAnsi="Times New Roman"/>
                <w:sz w:val="20"/>
                <w:szCs w:val="20"/>
              </w:rPr>
              <w:t xml:space="preserve">Governor vetoed Senate companion bill SB </w:t>
            </w:r>
            <w:r w:rsidR="003E76F9">
              <w:rPr>
                <w:rFonts w:ascii="Times New Roman" w:hAnsi="Times New Roman"/>
                <w:sz w:val="20"/>
                <w:szCs w:val="20"/>
              </w:rPr>
              <w:t>16 on 12/6/21.</w:t>
            </w:r>
          </w:p>
          <w:p w14:paraId="3A486AF2" w14:textId="60AFD502" w:rsidR="00C24E7C" w:rsidRPr="00CE5961" w:rsidRDefault="00C24E7C" w:rsidP="00C24E7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247D3C67" w14:textId="77777777" w:rsidTr="00C9642B">
        <w:tc>
          <w:tcPr>
            <w:tcW w:w="1548" w:type="dxa"/>
          </w:tcPr>
          <w:p w14:paraId="6FA710C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AB-25</w:t>
            </w:r>
          </w:p>
          <w:p w14:paraId="51785934" w14:textId="68906C69" w:rsidR="002359E0" w:rsidRPr="007912DB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5)</w:t>
            </w:r>
          </w:p>
        </w:tc>
        <w:tc>
          <w:tcPr>
            <w:tcW w:w="4207" w:type="dxa"/>
          </w:tcPr>
          <w:p w14:paraId="05261063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B043235" w14:textId="1B0714B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11030892" w14:textId="239D77A8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3B2273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C7300" w14:textId="3F62983B" w:rsidR="002359E0" w:rsidRPr="007912DB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E41EBE" wp14:editId="53D221AC">
                  <wp:extent cx="342900" cy="342900"/>
                  <wp:effectExtent l="0" t="0" r="0" b="0"/>
                  <wp:docPr id="35" name="Picture 3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D70C935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D26D86F" w14:textId="5C94618E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</w:t>
            </w:r>
            <w:r w:rsidR="000875AB">
              <w:rPr>
                <w:rFonts w:ascii="Times New Roman" w:hAnsi="Times New Roman"/>
                <w:sz w:val="20"/>
                <w:szCs w:val="20"/>
              </w:rPr>
              <w:t>on 3/23/21</w:t>
            </w:r>
          </w:p>
          <w:p w14:paraId="2784960D" w14:textId="77777777" w:rsidR="002359E0" w:rsidRPr="007912DB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E2FB376" w14:textId="77777777" w:rsidTr="00C9642B">
        <w:tc>
          <w:tcPr>
            <w:tcW w:w="1548" w:type="dxa"/>
          </w:tcPr>
          <w:p w14:paraId="375FC987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BE28AB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AB-66 (Companion to SB 59)</w:t>
            </w:r>
          </w:p>
          <w:p w14:paraId="2C0C7AAF" w14:textId="0A681A1B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46192C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CB5873" w14:textId="26D038E1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5E1D134F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0D1B8E" w14:textId="253670FA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CD4FC0" wp14:editId="6263AED1">
                  <wp:extent cx="342900" cy="342900"/>
                  <wp:effectExtent l="0" t="0" r="0" b="0"/>
                  <wp:docPr id="36" name="Picture 3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0D25569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EADDD96" w14:textId="7EA65B5F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Committee on Health</w:t>
            </w:r>
          </w:p>
          <w:p w14:paraId="32E6E017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63C79989" w14:textId="77777777" w:rsidTr="00C9642B">
        <w:tc>
          <w:tcPr>
            <w:tcW w:w="1548" w:type="dxa"/>
          </w:tcPr>
          <w:p w14:paraId="4795767A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9593DF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AB-125</w:t>
            </w:r>
          </w:p>
          <w:p w14:paraId="0B52511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184)</w:t>
            </w:r>
          </w:p>
          <w:p w14:paraId="47840783" w14:textId="6CC98DD0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5CF958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F210B86" w14:textId="413E5A4C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7501D934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3F2D7" w14:textId="45F3231F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973368" wp14:editId="129BD9C7">
                  <wp:extent cx="342900" cy="342900"/>
                  <wp:effectExtent l="0" t="0" r="0" b="0"/>
                  <wp:docPr id="37" name="Picture 37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5EBA72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5C36A0D" w14:textId="28D9F7B6" w:rsidR="002359E0" w:rsidRPr="0066543E" w:rsidRDefault="00F01CBC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</w:t>
            </w:r>
          </w:p>
          <w:p w14:paraId="7547EFCE" w14:textId="6FD5524E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C01FC08" w14:textId="77777777" w:rsidTr="00C9642B">
        <w:tc>
          <w:tcPr>
            <w:tcW w:w="1548" w:type="dxa"/>
          </w:tcPr>
          <w:p w14:paraId="0A351A50" w14:textId="61AF6771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</w:t>
            </w:r>
          </w:p>
          <w:p w14:paraId="5B641501" w14:textId="036D7553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AB-25)</w:t>
            </w:r>
          </w:p>
        </w:tc>
        <w:tc>
          <w:tcPr>
            <w:tcW w:w="4207" w:type="dxa"/>
          </w:tcPr>
          <w:p w14:paraId="3B98743F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2B05686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2986BCB4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F43104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20A1A" w14:textId="3009343B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2583BD" wp14:editId="763BCE5C">
                  <wp:extent cx="342900" cy="342900"/>
                  <wp:effectExtent l="0" t="0" r="0" b="0"/>
                  <wp:docPr id="38" name="Picture 38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F68A46B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1C788699" w14:textId="46B3D773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Committee on </w:t>
            </w:r>
            <w:r w:rsidR="00A709FE">
              <w:rPr>
                <w:rFonts w:ascii="Times New Roman" w:hAnsi="Times New Roman"/>
                <w:sz w:val="20"/>
                <w:szCs w:val="20"/>
              </w:rPr>
              <w:t xml:space="preserve">Human Services on </w:t>
            </w:r>
            <w:r>
              <w:rPr>
                <w:rFonts w:ascii="Times New Roman" w:hAnsi="Times New Roman"/>
                <w:sz w:val="20"/>
                <w:szCs w:val="20"/>
              </w:rPr>
              <w:t>1/21/21</w:t>
            </w:r>
          </w:p>
          <w:p w14:paraId="364A5094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2455EC35" w14:textId="77777777" w:rsidTr="00C9642B">
        <w:tc>
          <w:tcPr>
            <w:tcW w:w="1548" w:type="dxa"/>
          </w:tcPr>
          <w:p w14:paraId="04D88B9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6F413A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SB-59 (Companion to AB 66)</w:t>
            </w:r>
          </w:p>
          <w:p w14:paraId="40FE6EFE" w14:textId="7FEFC683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125F1BE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BF4DD30" w14:textId="27B7A4D3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2F10C75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66F3F" w14:textId="31BC32DE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F83575" wp14:editId="1C2795EF">
                  <wp:extent cx="342900" cy="342900"/>
                  <wp:effectExtent l="0" t="0" r="0" b="0"/>
                  <wp:docPr id="14" name="Picture 1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5AFAFCA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2FF7BA8A" w14:textId="77777777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Committee on Health on 2/11/21</w:t>
            </w:r>
          </w:p>
          <w:p w14:paraId="6C76CAFB" w14:textId="359D971D" w:rsidR="00D65DF3" w:rsidRPr="0030236C" w:rsidRDefault="00D65DF3" w:rsidP="0030236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0E209622" w14:textId="77777777" w:rsidTr="00C9642B">
        <w:tc>
          <w:tcPr>
            <w:tcW w:w="1548" w:type="dxa"/>
          </w:tcPr>
          <w:p w14:paraId="4DBC1806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F27A7E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SB-184</w:t>
            </w:r>
          </w:p>
          <w:p w14:paraId="48520538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AB-125)</w:t>
            </w:r>
          </w:p>
          <w:p w14:paraId="1113C309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CA2D264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E2DE3AC" w14:textId="7D6E10F4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044A95E9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840831" w14:textId="3C65BB2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C997C9" wp14:editId="41D0AF4B">
                  <wp:extent cx="342900" cy="342900"/>
                  <wp:effectExtent l="0" t="0" r="0" b="0"/>
                  <wp:docPr id="40" name="Picture 40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DE1AFB4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561E75F7" w14:textId="684292B2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Committee</w:t>
            </w:r>
            <w:r w:rsidR="00821A23">
              <w:rPr>
                <w:rFonts w:ascii="Times New Roman" w:hAnsi="Times New Roman"/>
                <w:sz w:val="20"/>
                <w:szCs w:val="20"/>
              </w:rPr>
              <w:t xml:space="preserve"> on 3/19/21</w:t>
            </w:r>
          </w:p>
          <w:p w14:paraId="69A05C05" w14:textId="77777777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that AB 125 is in law</w:t>
            </w:r>
          </w:p>
          <w:p w14:paraId="413AF6F3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77F2BA69" w14:textId="77777777" w:rsidTr="00C9642B">
        <w:tc>
          <w:tcPr>
            <w:tcW w:w="1548" w:type="dxa"/>
          </w:tcPr>
          <w:p w14:paraId="47F71D1C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248739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Joint Resolution 3</w:t>
            </w:r>
          </w:p>
          <w:p w14:paraId="62FBCE4B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C31A77F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125F207" w14:textId="27F39718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Repealing the public health emergency</w:t>
            </w:r>
          </w:p>
        </w:tc>
        <w:tc>
          <w:tcPr>
            <w:tcW w:w="2093" w:type="dxa"/>
          </w:tcPr>
          <w:p w14:paraId="3ACAA66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2EE21" w14:textId="0B5E97DC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F48F9D" wp14:editId="2F3658D2">
                  <wp:extent cx="342900" cy="342900"/>
                  <wp:effectExtent l="0" t="0" r="0" b="0"/>
                  <wp:docPr id="16" name="Picture 16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2FA4183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5B01488" w14:textId="065C199B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</w:t>
            </w:r>
            <w:r w:rsidR="003024AE">
              <w:rPr>
                <w:rFonts w:ascii="Times New Roman" w:hAnsi="Times New Roman"/>
                <w:sz w:val="20"/>
                <w:szCs w:val="20"/>
              </w:rPr>
              <w:t xml:space="preserve"> in late January</w:t>
            </w:r>
            <w:r w:rsidR="0026103D">
              <w:rPr>
                <w:rFonts w:ascii="Times New Roman" w:hAnsi="Times New Roman"/>
                <w:sz w:val="20"/>
                <w:szCs w:val="20"/>
              </w:rPr>
              <w:t xml:space="preserve"> 2021.</w:t>
            </w:r>
          </w:p>
          <w:p w14:paraId="6C363DEE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25034C34" w14:textId="77777777" w:rsidTr="00C9642B">
        <w:tc>
          <w:tcPr>
            <w:tcW w:w="1548" w:type="dxa"/>
          </w:tcPr>
          <w:p w14:paraId="2F108C5C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E56EEE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Assembly Bill 86 (Companion to SB 98)</w:t>
            </w:r>
          </w:p>
          <w:p w14:paraId="09976E34" w14:textId="49DF723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B00C351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6B7E43" w14:textId="2751C3B5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Relating to: Complementary and alternative health care</w:t>
            </w:r>
          </w:p>
        </w:tc>
        <w:tc>
          <w:tcPr>
            <w:tcW w:w="2093" w:type="dxa"/>
          </w:tcPr>
          <w:p w14:paraId="1EBD006E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D77ABF" w14:textId="53C6441E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3009AA" wp14:editId="65EFA5A2">
                  <wp:extent cx="342900" cy="342900"/>
                  <wp:effectExtent l="0" t="0" r="0" b="0"/>
                  <wp:docPr id="18" name="Picture 18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5B220D4" w14:textId="77777777" w:rsidR="00D65DF3" w:rsidRDefault="00D65DF3" w:rsidP="00FC4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EC4DA0B" w14:textId="77777777" w:rsidR="003F3082" w:rsidRDefault="003F3082" w:rsidP="00FC4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C8CEA3F" w14:textId="47A98E4C" w:rsidR="00D65DF3" w:rsidRDefault="003F3082" w:rsidP="003F30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Vetoed by Governor</w:t>
            </w:r>
          </w:p>
        </w:tc>
      </w:tr>
      <w:tr w:rsidR="00D65DF3" w:rsidRPr="00B05903" w14:paraId="1968B415" w14:textId="77777777" w:rsidTr="00C9642B">
        <w:tc>
          <w:tcPr>
            <w:tcW w:w="1548" w:type="dxa"/>
          </w:tcPr>
          <w:p w14:paraId="2152ABC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94250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98 (Companion to AB 86)</w:t>
            </w:r>
          </w:p>
          <w:p w14:paraId="2CEA5A0A" w14:textId="56E7064B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0331D0B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3EE11AC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Complementary and alternative health care</w:t>
            </w:r>
          </w:p>
          <w:p w14:paraId="0F28FC3B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26129F1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492D977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8CFC56" w14:textId="7D5CE7BC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FBB49A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94CC0" w14:textId="0F0571A6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E5A8F2" wp14:editId="2B8F3C3C">
                  <wp:extent cx="342900" cy="342900"/>
                  <wp:effectExtent l="0" t="0" r="0" b="0"/>
                  <wp:docPr id="20" name="Picture 20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10687FD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29BC59B" w14:textId="11739421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on </w:t>
            </w:r>
            <w:r w:rsidR="00C064BE">
              <w:rPr>
                <w:rFonts w:ascii="Times New Roman" w:hAnsi="Times New Roman"/>
                <w:sz w:val="20"/>
                <w:szCs w:val="20"/>
              </w:rPr>
              <w:t>4/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14</w:t>
            </w:r>
            <w:r w:rsidR="00C064BE">
              <w:rPr>
                <w:rFonts w:ascii="Times New Roman" w:hAnsi="Times New Roman"/>
                <w:sz w:val="20"/>
                <w:szCs w:val="20"/>
              </w:rPr>
              <w:t>/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14:paraId="6BC255F6" w14:textId="59CF4CE4" w:rsidR="00D65DF3" w:rsidRDefault="003A5744" w:rsidP="003A574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A5744">
              <w:rPr>
                <w:rFonts w:ascii="Times New Roman" w:hAnsi="Times New Roman"/>
                <w:sz w:val="20"/>
                <w:szCs w:val="20"/>
              </w:rPr>
              <w:t>Irrelevant now that Governor vetoed AB86</w:t>
            </w:r>
          </w:p>
        </w:tc>
      </w:tr>
      <w:tr w:rsidR="00D65DF3" w:rsidRPr="00B05903" w14:paraId="7417EB80" w14:textId="77777777" w:rsidTr="00C9642B">
        <w:tc>
          <w:tcPr>
            <w:tcW w:w="1548" w:type="dxa"/>
          </w:tcPr>
          <w:p w14:paraId="59337A2B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45AF30" w14:textId="26E2A62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194 (Companion to AB 181)</w:t>
            </w:r>
          </w:p>
        </w:tc>
        <w:tc>
          <w:tcPr>
            <w:tcW w:w="4207" w:type="dxa"/>
          </w:tcPr>
          <w:p w14:paraId="600CFA89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E5EC1F2" w14:textId="6CF447D6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Newborn screening for Krabbe Disease</w:t>
            </w:r>
          </w:p>
        </w:tc>
        <w:tc>
          <w:tcPr>
            <w:tcW w:w="2093" w:type="dxa"/>
          </w:tcPr>
          <w:p w14:paraId="0752ECD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431DE7" w14:textId="1354B479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9C3A8F" wp14:editId="0B7F470F">
                  <wp:extent cx="342900" cy="342900"/>
                  <wp:effectExtent l="0" t="0" r="0" b="0"/>
                  <wp:docPr id="21" name="Picture 2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CD5CC63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10EC5D0" w14:textId="77777777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Committee on 3/19/21</w:t>
            </w:r>
          </w:p>
          <w:p w14:paraId="7DDF2192" w14:textId="43A3D426" w:rsidR="00D65DF3" w:rsidRPr="000875AB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4134A204" w14:textId="77777777" w:rsidTr="00C9642B">
        <w:tc>
          <w:tcPr>
            <w:tcW w:w="1548" w:type="dxa"/>
          </w:tcPr>
          <w:p w14:paraId="559A905D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0CEDA6" w14:textId="25A1166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181 (Companion to SB 194)</w:t>
            </w:r>
          </w:p>
        </w:tc>
        <w:tc>
          <w:tcPr>
            <w:tcW w:w="4207" w:type="dxa"/>
          </w:tcPr>
          <w:p w14:paraId="09C90234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105B519" w14:textId="7F664301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Newborn screening for Krabbe Disease</w:t>
            </w:r>
          </w:p>
        </w:tc>
        <w:tc>
          <w:tcPr>
            <w:tcW w:w="2093" w:type="dxa"/>
          </w:tcPr>
          <w:p w14:paraId="63E4F12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0157FA" w14:textId="6104423A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6D9BD6" wp14:editId="370048BE">
                  <wp:extent cx="342900" cy="342900"/>
                  <wp:effectExtent l="0" t="0" r="0" b="0"/>
                  <wp:docPr id="22" name="Picture 22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0F37F5C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869BA33" w14:textId="31ED0E5F" w:rsidR="00D65DF3" w:rsidRDefault="0003146A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D65DF3">
              <w:rPr>
                <w:rFonts w:ascii="Times New Roman" w:hAnsi="Times New Roman"/>
                <w:sz w:val="20"/>
                <w:szCs w:val="20"/>
              </w:rPr>
              <w:t xml:space="preserve">Assembly Health Committee on </w:t>
            </w:r>
            <w:r>
              <w:rPr>
                <w:rFonts w:ascii="Times New Roman" w:hAnsi="Times New Roman"/>
                <w:sz w:val="20"/>
                <w:szCs w:val="20"/>
              </w:rPr>
              <w:t>1/12/22.</w:t>
            </w:r>
          </w:p>
          <w:p w14:paraId="3598C7C5" w14:textId="3F558411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87B" w:rsidRPr="00B05903" w14:paraId="500B80E0" w14:textId="77777777" w:rsidTr="00C9642B">
        <w:tc>
          <w:tcPr>
            <w:tcW w:w="1548" w:type="dxa"/>
          </w:tcPr>
          <w:p w14:paraId="18F5161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5D024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225 (Companion to SB 242)</w:t>
            </w:r>
          </w:p>
          <w:p w14:paraId="3DC1C9C4" w14:textId="4B18FED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11BA119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E6634D3" w14:textId="2C19E64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875AB">
              <w:rPr>
                <w:rFonts w:ascii="Times New Roman" w:hAnsi="Times New Roman"/>
                <w:sz w:val="20"/>
                <w:szCs w:val="20"/>
              </w:rPr>
              <w:t>Relating to:</w:t>
            </w:r>
            <w:r w:rsidR="00CF1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reckless handling of a vaccine or drug</w:t>
            </w:r>
          </w:p>
        </w:tc>
        <w:tc>
          <w:tcPr>
            <w:tcW w:w="2093" w:type="dxa"/>
          </w:tcPr>
          <w:p w14:paraId="5FB7829C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056D93" w14:textId="1E1A8EF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EB499B" wp14:editId="0C73C223">
                  <wp:extent cx="347345" cy="347345"/>
                  <wp:effectExtent l="0" t="0" r="0" b="0"/>
                  <wp:docPr id="23" name="Picture 23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23D9B2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6520F2D" w14:textId="77777777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5387B">
              <w:rPr>
                <w:rFonts w:ascii="Times New Roman" w:hAnsi="Times New Roman"/>
                <w:sz w:val="20"/>
                <w:szCs w:val="20"/>
              </w:rPr>
              <w:t>Passed Assembly Committee on Criminal Justice and Public Safety on 10/5/21.</w:t>
            </w:r>
          </w:p>
          <w:p w14:paraId="654981F5" w14:textId="7C386778" w:rsidR="00806109" w:rsidRDefault="008B57AC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signed SB242</w:t>
            </w:r>
            <w:r w:rsidR="000E66E3">
              <w:rPr>
                <w:rFonts w:ascii="Times New Roman" w:hAnsi="Times New Roman"/>
                <w:sz w:val="20"/>
                <w:szCs w:val="20"/>
              </w:rPr>
              <w:t xml:space="preserve"> into law.</w:t>
            </w:r>
          </w:p>
        </w:tc>
      </w:tr>
      <w:tr w:rsidR="0085387B" w:rsidRPr="00B05903" w14:paraId="7269E7A2" w14:textId="77777777" w:rsidTr="00C9642B">
        <w:tc>
          <w:tcPr>
            <w:tcW w:w="1548" w:type="dxa"/>
          </w:tcPr>
          <w:p w14:paraId="167CDBA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C9B017" w14:textId="4F031C09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296 (SB 309)</w:t>
            </w:r>
          </w:p>
        </w:tc>
        <w:tc>
          <w:tcPr>
            <w:tcW w:w="4207" w:type="dxa"/>
          </w:tcPr>
          <w:p w14:paraId="466F49B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C755380" w14:textId="21807962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free and charitable clinic</w:t>
            </w:r>
            <w:r w:rsidR="00320E04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093" w:type="dxa"/>
          </w:tcPr>
          <w:p w14:paraId="48CA8295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05FE1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6AF4BB" wp14:editId="033B9A68">
                  <wp:extent cx="347345" cy="347345"/>
                  <wp:effectExtent l="0" t="0" r="0" b="0"/>
                  <wp:docPr id="24" name="Picture 2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1139D" w14:textId="0D5674C6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AE6809" w14:textId="77777777" w:rsidR="0085387B" w:rsidRDefault="00293200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93200">
              <w:rPr>
                <w:rFonts w:ascii="Times New Roman" w:hAnsi="Times New Roman"/>
                <w:sz w:val="20"/>
                <w:szCs w:val="20"/>
              </w:rPr>
              <w:t>Passed Assembly Health Committee on 10/19/21</w:t>
            </w:r>
          </w:p>
          <w:p w14:paraId="162A5E21" w14:textId="7ADC1566" w:rsidR="002A6EAC" w:rsidRDefault="0081219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that SB309 is law.</w:t>
            </w:r>
          </w:p>
        </w:tc>
      </w:tr>
      <w:tr w:rsidR="0085387B" w:rsidRPr="00B05903" w14:paraId="181235BB" w14:textId="77777777" w:rsidTr="00C9642B">
        <w:tc>
          <w:tcPr>
            <w:tcW w:w="1548" w:type="dxa"/>
          </w:tcPr>
          <w:p w14:paraId="76E0171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E2457E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396 (Companion to SB 394)</w:t>
            </w:r>
          </w:p>
          <w:p w14:paraId="6C18E414" w14:textId="2D8232B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3DF3B9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F2B580" w14:textId="75FD710F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 practice registered nurses</w:t>
            </w:r>
          </w:p>
        </w:tc>
        <w:tc>
          <w:tcPr>
            <w:tcW w:w="2093" w:type="dxa"/>
          </w:tcPr>
          <w:p w14:paraId="16E7338E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29A813" w14:textId="3EB17FAA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7B75A0" wp14:editId="2D5C3EF0">
                  <wp:extent cx="347345" cy="347345"/>
                  <wp:effectExtent l="0" t="0" r="0" b="0"/>
                  <wp:docPr id="25" name="Picture 2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F5DC8C7" w14:textId="77777777" w:rsidR="00A751F7" w:rsidRDefault="00D55FE1" w:rsidP="00D55FE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Assembly Health Committee on </w:t>
            </w:r>
            <w:r w:rsidR="00581644">
              <w:rPr>
                <w:rFonts w:ascii="Times New Roman" w:hAnsi="Times New Roman"/>
                <w:sz w:val="20"/>
                <w:szCs w:val="20"/>
              </w:rPr>
              <w:t>1/12/22</w:t>
            </w:r>
          </w:p>
          <w:p w14:paraId="042199B4" w14:textId="27D4613D" w:rsidR="00984515" w:rsidRPr="00984515" w:rsidRDefault="00C733B7" w:rsidP="0098451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Irrelevant since </w:t>
            </w:r>
            <w:r w:rsidR="0021531B">
              <w:rPr>
                <w:rFonts w:ascii="Times New Roman" w:hAnsi="Times New Roman"/>
                <w:sz w:val="20"/>
                <w:szCs w:val="20"/>
              </w:rPr>
              <w:t>Assembly &amp; Senate have passed SB 394</w:t>
            </w:r>
            <w:r w:rsidR="00984515">
              <w:rPr>
                <w:rFonts w:ascii="Times New Roman" w:hAnsi="Times New Roman"/>
                <w:sz w:val="20"/>
                <w:szCs w:val="20"/>
              </w:rPr>
              <w:t>.  Governor vetoed SB 394 on 4/15/22.</w:t>
            </w:r>
          </w:p>
        </w:tc>
      </w:tr>
      <w:tr w:rsidR="0085387B" w:rsidRPr="00B05903" w14:paraId="4BA3D24C" w14:textId="77777777" w:rsidTr="00C9642B">
        <w:tc>
          <w:tcPr>
            <w:tcW w:w="1548" w:type="dxa"/>
          </w:tcPr>
          <w:p w14:paraId="2D4CC0D0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8DB6DD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416 (Companion to SB 413)</w:t>
            </w:r>
          </w:p>
          <w:p w14:paraId="21D10584" w14:textId="7C6378AD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D5E56F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ACD6202" w14:textId="673AC759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coverage of breast cancer screenings by the Medicaid</w:t>
            </w:r>
          </w:p>
        </w:tc>
        <w:tc>
          <w:tcPr>
            <w:tcW w:w="2093" w:type="dxa"/>
          </w:tcPr>
          <w:p w14:paraId="455D0F6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435CFE3" w14:textId="1E24B18B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BBF425" wp14:editId="4591F054">
                  <wp:extent cx="347345" cy="347345"/>
                  <wp:effectExtent l="0" t="0" r="0" b="0"/>
                  <wp:docPr id="26" name="Picture 2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F7521EF" w14:textId="29784C48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</w:tc>
      </w:tr>
      <w:tr w:rsidR="0085387B" w:rsidRPr="00B05903" w14:paraId="59ED36FD" w14:textId="77777777" w:rsidTr="00C9642B">
        <w:tc>
          <w:tcPr>
            <w:tcW w:w="1548" w:type="dxa"/>
          </w:tcPr>
          <w:p w14:paraId="071322B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26FDE1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242 (Companion to AB 225)</w:t>
            </w:r>
          </w:p>
          <w:p w14:paraId="189A0CDE" w14:textId="678BC12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D2B344D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EC6E46" w14:textId="6D82359A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875AB">
              <w:rPr>
                <w:rFonts w:ascii="Times New Roman" w:hAnsi="Times New Roman"/>
                <w:sz w:val="20"/>
                <w:szCs w:val="20"/>
              </w:rPr>
              <w:t>Relating to: reckless handling of a vaccine or drug</w:t>
            </w:r>
          </w:p>
        </w:tc>
        <w:tc>
          <w:tcPr>
            <w:tcW w:w="2093" w:type="dxa"/>
          </w:tcPr>
          <w:p w14:paraId="777CFBD4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F5429" w14:textId="10D5E144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2F9AE2" wp14:editId="5555BE3F">
                  <wp:extent cx="347345" cy="347345"/>
                  <wp:effectExtent l="0" t="0" r="0" b="0"/>
                  <wp:docPr id="27" name="Picture 27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B5C95D7" w14:textId="01B61AA4" w:rsidR="0085387B" w:rsidRDefault="006C7ACE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law.</w:t>
            </w:r>
          </w:p>
        </w:tc>
      </w:tr>
      <w:tr w:rsidR="0085387B" w:rsidRPr="00B05903" w14:paraId="7C7A3FEA" w14:textId="77777777" w:rsidTr="00C9642B">
        <w:tc>
          <w:tcPr>
            <w:tcW w:w="1548" w:type="dxa"/>
          </w:tcPr>
          <w:p w14:paraId="5E6995F9" w14:textId="55BF3EC3" w:rsidR="0085387B" w:rsidRDefault="00AF4186" w:rsidP="00FC44B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309 (Companion to AB 296)</w:t>
            </w:r>
          </w:p>
        </w:tc>
        <w:tc>
          <w:tcPr>
            <w:tcW w:w="4207" w:type="dxa"/>
          </w:tcPr>
          <w:p w14:paraId="13AB6752" w14:textId="3A7BC60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free and charitable clinic</w:t>
            </w:r>
            <w:r w:rsidR="001354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093" w:type="dxa"/>
          </w:tcPr>
          <w:p w14:paraId="475BA7C9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40934D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5FBD2D" wp14:editId="4DE936C5">
                  <wp:extent cx="347345" cy="347345"/>
                  <wp:effectExtent l="0" t="0" r="0" b="0"/>
                  <wp:docPr id="28" name="Picture 28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783EA" w14:textId="048D9A0D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7C7AA8" w14:textId="1BE70D2C" w:rsidR="0085387B" w:rsidRDefault="006D7681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law.</w:t>
            </w:r>
          </w:p>
        </w:tc>
      </w:tr>
      <w:tr w:rsidR="0085387B" w:rsidRPr="00B05903" w14:paraId="2C33B92A" w14:textId="77777777" w:rsidTr="00C9642B">
        <w:tc>
          <w:tcPr>
            <w:tcW w:w="1548" w:type="dxa"/>
          </w:tcPr>
          <w:p w14:paraId="46C9755A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A7E698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394 (Companion to AB 396)</w:t>
            </w:r>
          </w:p>
          <w:p w14:paraId="34D2D392" w14:textId="497D090A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63D107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61E0713" w14:textId="77777777" w:rsidR="00FC44B0" w:rsidRDefault="00FC44B0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70B6660" w14:textId="2EF63362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 practice registered nurses</w:t>
            </w:r>
          </w:p>
        </w:tc>
        <w:tc>
          <w:tcPr>
            <w:tcW w:w="2093" w:type="dxa"/>
          </w:tcPr>
          <w:p w14:paraId="7C023D74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33EA7" w14:textId="7CFC76CF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66E426" wp14:editId="124B76E0">
                  <wp:extent cx="347345" cy="347345"/>
                  <wp:effectExtent l="0" t="0" r="0" b="0"/>
                  <wp:docPr id="29" name="Picture 29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6802E44" w14:textId="77777777" w:rsidR="00FC44B0" w:rsidRDefault="00FC44B0" w:rsidP="00FC44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9FCD278" w14:textId="390240E4" w:rsidR="0085387B" w:rsidRDefault="001F0EB8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4A6774">
              <w:rPr>
                <w:rFonts w:ascii="Times New Roman" w:hAnsi="Times New Roman"/>
                <w:sz w:val="20"/>
                <w:szCs w:val="20"/>
              </w:rPr>
              <w:t>full Senate on</w:t>
            </w:r>
            <w:r w:rsidR="0031430D">
              <w:rPr>
                <w:rFonts w:ascii="Times New Roman" w:hAnsi="Times New Roman"/>
                <w:sz w:val="20"/>
                <w:szCs w:val="20"/>
              </w:rPr>
              <w:t xml:space="preserve"> 1/25/22.</w:t>
            </w:r>
          </w:p>
          <w:p w14:paraId="3060684D" w14:textId="77777777" w:rsidR="00E27492" w:rsidRDefault="00E27492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w/amendment on </w:t>
            </w:r>
            <w:r w:rsidR="00E97639">
              <w:rPr>
                <w:rFonts w:ascii="Times New Roman" w:hAnsi="Times New Roman"/>
                <w:sz w:val="20"/>
                <w:szCs w:val="20"/>
              </w:rPr>
              <w:t>2/17/22.</w:t>
            </w:r>
          </w:p>
          <w:p w14:paraId="078719CD" w14:textId="77777777" w:rsidR="00E97639" w:rsidRDefault="00E97639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Senate passed amended bill on 3/8/22</w:t>
            </w:r>
          </w:p>
          <w:p w14:paraId="196754FA" w14:textId="34EA28D8" w:rsidR="00E97639" w:rsidRDefault="000D420F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Governor vetoed on 4/15/22.</w:t>
            </w:r>
          </w:p>
        </w:tc>
      </w:tr>
      <w:tr w:rsidR="0085387B" w:rsidRPr="00B05903" w14:paraId="6BAF4B37" w14:textId="77777777" w:rsidTr="00C9642B">
        <w:tc>
          <w:tcPr>
            <w:tcW w:w="1548" w:type="dxa"/>
          </w:tcPr>
          <w:p w14:paraId="120D8A9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89E41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413 (Companion to AB 416)</w:t>
            </w:r>
          </w:p>
          <w:p w14:paraId="594CD867" w14:textId="3EE56428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16BCC0A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416D689" w14:textId="3F7F677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coverage of breast cancer screenings by the Medicaid</w:t>
            </w:r>
          </w:p>
        </w:tc>
        <w:tc>
          <w:tcPr>
            <w:tcW w:w="2093" w:type="dxa"/>
          </w:tcPr>
          <w:p w14:paraId="3F79C453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B312DEC" w14:textId="3D6D790C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C9937B" wp14:editId="6F2BB284">
                  <wp:extent cx="347345" cy="347345"/>
                  <wp:effectExtent l="0" t="0" r="0" b="0"/>
                  <wp:docPr id="30" name="Picture 30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8BB7CCC" w14:textId="3F920BE8" w:rsidR="0085387B" w:rsidRDefault="00F94F60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Senate Health Committee on 10/12/21.</w:t>
            </w:r>
          </w:p>
        </w:tc>
      </w:tr>
      <w:tr w:rsidR="0085387B" w:rsidRPr="00B05903" w14:paraId="6113CD8F" w14:textId="77777777" w:rsidTr="00C9642B">
        <w:tc>
          <w:tcPr>
            <w:tcW w:w="1548" w:type="dxa"/>
          </w:tcPr>
          <w:p w14:paraId="09AAC43F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8CA126" w14:textId="77375164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493 (Companion to SB 503)</w:t>
            </w:r>
          </w:p>
          <w:p w14:paraId="68E1B3A4" w14:textId="66755B4D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5A15A9C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B57BC3" w14:textId="4A1E1173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21E74">
              <w:rPr>
                <w:rFonts w:ascii="Times New Roman" w:hAnsi="Times New Roman"/>
                <w:sz w:val="20"/>
                <w:szCs w:val="20"/>
              </w:rPr>
              <w:t>Relating to: certification of abortion providers under the Medical Assistance program.</w:t>
            </w:r>
          </w:p>
        </w:tc>
        <w:tc>
          <w:tcPr>
            <w:tcW w:w="2093" w:type="dxa"/>
          </w:tcPr>
          <w:p w14:paraId="0146E2D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E59B1DF" w14:textId="1778A646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8F9B4F" wp14:editId="4245D671">
                  <wp:extent cx="347345" cy="347345"/>
                  <wp:effectExtent l="0" t="0" r="0" b="0"/>
                  <wp:docPr id="31" name="Picture 3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08B3129" w14:textId="581450B8" w:rsidR="0085387B" w:rsidRPr="00A21E74" w:rsidRDefault="009E6098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vetoed Senate companion bill SB 503.</w:t>
            </w:r>
          </w:p>
          <w:p w14:paraId="22097D2C" w14:textId="2F20CBC6" w:rsidR="0085387B" w:rsidRDefault="00F06CC4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NOTE:  </w:t>
            </w:r>
            <w:r w:rsidR="005C526B">
              <w:rPr>
                <w:rFonts w:ascii="Times New Roman" w:hAnsi="Times New Roman"/>
                <w:sz w:val="20"/>
                <w:szCs w:val="20"/>
              </w:rPr>
              <w:t xml:space="preserve">Governor vetoed Senate companion bill SB </w:t>
            </w:r>
            <w:r w:rsidR="009E6098">
              <w:rPr>
                <w:rFonts w:ascii="Times New Roman" w:hAnsi="Times New Roman"/>
                <w:sz w:val="20"/>
                <w:szCs w:val="20"/>
              </w:rPr>
              <w:t xml:space="preserve">503 on 12/6/21.  </w:t>
            </w:r>
          </w:p>
        </w:tc>
      </w:tr>
      <w:tr w:rsidR="0085387B" w:rsidRPr="00B05903" w14:paraId="479621E6" w14:textId="77777777" w:rsidTr="00C9642B">
        <w:tc>
          <w:tcPr>
            <w:tcW w:w="1548" w:type="dxa"/>
          </w:tcPr>
          <w:p w14:paraId="2B9959F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DFDA7B" w14:textId="122BA218" w:rsidR="0085387B" w:rsidRDefault="0085387B" w:rsidP="00FC44B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528 (Companion to SB 504)</w:t>
            </w:r>
          </w:p>
        </w:tc>
        <w:tc>
          <w:tcPr>
            <w:tcW w:w="4207" w:type="dxa"/>
          </w:tcPr>
          <w:p w14:paraId="47A72E1E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8CD8B87" w14:textId="037D48D2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70745">
              <w:rPr>
                <w:rFonts w:ascii="Times New Roman" w:hAnsi="Times New Roman"/>
                <w:sz w:val="20"/>
                <w:szCs w:val="20"/>
              </w:rPr>
              <w:t>Relating to: certification of abortion providers under the Medical Assistance program.</w:t>
            </w:r>
          </w:p>
        </w:tc>
        <w:tc>
          <w:tcPr>
            <w:tcW w:w="2093" w:type="dxa"/>
          </w:tcPr>
          <w:p w14:paraId="74A634B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9E7F5D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06EBB26" w14:textId="12CEC2B3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100A19" wp14:editId="7F6015FA">
                  <wp:extent cx="347345" cy="347345"/>
                  <wp:effectExtent l="0" t="0" r="0" b="0"/>
                  <wp:docPr id="41" name="Picture 4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30E5315" w14:textId="569A8230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Pr="00670745">
              <w:rPr>
                <w:rFonts w:ascii="Times New Roman" w:hAnsi="Times New Roman"/>
                <w:sz w:val="20"/>
                <w:szCs w:val="20"/>
              </w:rPr>
              <w:t>Assembly Health Committe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670745">
              <w:rPr>
                <w:rFonts w:ascii="Times New Roman" w:hAnsi="Times New Roman"/>
                <w:sz w:val="20"/>
                <w:szCs w:val="20"/>
              </w:rPr>
              <w:t>on 10/19/21.</w:t>
            </w:r>
          </w:p>
        </w:tc>
      </w:tr>
      <w:tr w:rsidR="0085387B" w:rsidRPr="00B05903" w14:paraId="2A451495" w14:textId="77777777" w:rsidTr="00C9642B">
        <w:tc>
          <w:tcPr>
            <w:tcW w:w="1548" w:type="dxa"/>
          </w:tcPr>
          <w:p w14:paraId="20C9CD8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F03036" w14:textId="720ED4C6" w:rsidR="0085387B" w:rsidRDefault="0085387B" w:rsidP="00FC44B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529 (Companion to SB 532)</w:t>
            </w:r>
          </w:p>
        </w:tc>
        <w:tc>
          <w:tcPr>
            <w:tcW w:w="4207" w:type="dxa"/>
          </w:tcPr>
          <w:p w14:paraId="0B4097F4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D765936" w14:textId="48122E0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Pr="00EA1247">
              <w:rPr>
                <w:rFonts w:ascii="Times New Roman" w:hAnsi="Times New Roman"/>
                <w:sz w:val="20"/>
                <w:szCs w:val="20"/>
              </w:rPr>
              <w:t>the regulation and licensure of naturopathic doctors, creating a naturopathic medicine examining board</w:t>
            </w:r>
          </w:p>
        </w:tc>
        <w:tc>
          <w:tcPr>
            <w:tcW w:w="2093" w:type="dxa"/>
          </w:tcPr>
          <w:p w14:paraId="532671AB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0496567" w14:textId="04E39F8A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6C329F" wp14:editId="70DECE28">
                  <wp:extent cx="347345" cy="347345"/>
                  <wp:effectExtent l="0" t="0" r="0" b="0"/>
                  <wp:docPr id="32" name="Picture 32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AC3F2C3" w14:textId="0DA79836" w:rsidR="005E0F9B" w:rsidRPr="00F4612C" w:rsidRDefault="00F5022E" w:rsidP="00F4612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F4612C">
              <w:rPr>
                <w:rFonts w:ascii="Times New Roman" w:hAnsi="Times New Roman"/>
                <w:sz w:val="20"/>
                <w:szCs w:val="20"/>
              </w:rPr>
              <w:t>igned into law</w:t>
            </w:r>
          </w:p>
        </w:tc>
      </w:tr>
      <w:tr w:rsidR="0085387B" w:rsidRPr="00B05903" w14:paraId="62221215" w14:textId="77777777" w:rsidTr="00C9642B">
        <w:tc>
          <w:tcPr>
            <w:tcW w:w="1548" w:type="dxa"/>
          </w:tcPr>
          <w:p w14:paraId="6F56480F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748EE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532 (Companion to AB 529)</w:t>
            </w:r>
          </w:p>
          <w:p w14:paraId="3602EB97" w14:textId="1E69521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79182B1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914D294" w14:textId="544FB09E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Pr="00EA1247">
              <w:rPr>
                <w:rFonts w:ascii="Times New Roman" w:hAnsi="Times New Roman"/>
                <w:sz w:val="20"/>
                <w:szCs w:val="20"/>
              </w:rPr>
              <w:t>the regulation and licensure of naturopathic doctors, creating a naturopathic medicine examining board</w:t>
            </w:r>
          </w:p>
        </w:tc>
        <w:tc>
          <w:tcPr>
            <w:tcW w:w="2093" w:type="dxa"/>
          </w:tcPr>
          <w:p w14:paraId="3C813E5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EDF4B17" w14:textId="45415B22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5204C9" wp14:editId="208E8044">
                  <wp:extent cx="347345" cy="347345"/>
                  <wp:effectExtent l="0" t="0" r="0" b="0"/>
                  <wp:docPr id="33" name="Picture 3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468F78F" w14:textId="77777777" w:rsidR="0085387B" w:rsidRDefault="002A47D3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Senate 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Insurance, </w:t>
            </w:r>
            <w:r w:rsidR="0085387B">
              <w:rPr>
                <w:rFonts w:ascii="Times New Roman" w:hAnsi="Times New Roman"/>
                <w:sz w:val="20"/>
                <w:szCs w:val="20"/>
              </w:rPr>
              <w:t>Licensing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 and Forestry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 Committee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on 1/12/22.</w:t>
            </w:r>
          </w:p>
          <w:p w14:paraId="7750643B" w14:textId="2A13AEED" w:rsidR="00F5022E" w:rsidRDefault="00F5022E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signed AB529 into law.</w:t>
            </w:r>
          </w:p>
        </w:tc>
      </w:tr>
      <w:tr w:rsidR="0085387B" w:rsidRPr="00B05903" w14:paraId="3F85013C" w14:textId="77777777" w:rsidTr="00C9642B">
        <w:tc>
          <w:tcPr>
            <w:tcW w:w="1548" w:type="dxa"/>
          </w:tcPr>
          <w:p w14:paraId="0256C9CD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3C621F" w14:textId="7DAFB26B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562 (Companion to AB 592)</w:t>
            </w:r>
          </w:p>
          <w:p w14:paraId="70D6164B" w14:textId="568876A4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4B3CFA6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0223BAC" w14:textId="0DB65D04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3CBC">
              <w:rPr>
                <w:rFonts w:ascii="Times New Roman" w:hAnsi="Times New Roman"/>
                <w:sz w:val="20"/>
                <w:szCs w:val="20"/>
              </w:rPr>
              <w:t>Relating to: extension of eligibility under the Medical Assistance program for postpartum women.</w:t>
            </w:r>
          </w:p>
        </w:tc>
        <w:tc>
          <w:tcPr>
            <w:tcW w:w="2093" w:type="dxa"/>
          </w:tcPr>
          <w:p w14:paraId="230D2AB5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81C37" w14:textId="4B2C1B13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178004" wp14:editId="7E970AAB">
                  <wp:extent cx="347345" cy="347345"/>
                  <wp:effectExtent l="0" t="0" r="0" b="0"/>
                  <wp:docPr id="45" name="Picture 45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B3F1E94" w14:textId="3B4E9D17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7D0F1A">
              <w:rPr>
                <w:rFonts w:ascii="Times New Roman" w:hAnsi="Times New Roman"/>
                <w:sz w:val="20"/>
                <w:szCs w:val="20"/>
              </w:rPr>
              <w:t>Senate Insurance, Licensing and Forestry Committee held a hearing on 10/27/21.</w:t>
            </w:r>
          </w:p>
        </w:tc>
      </w:tr>
      <w:tr w:rsidR="0085387B" w:rsidRPr="00B05903" w14:paraId="012BBE30" w14:textId="77777777" w:rsidTr="00C9642B">
        <w:tc>
          <w:tcPr>
            <w:tcW w:w="1548" w:type="dxa"/>
          </w:tcPr>
          <w:p w14:paraId="01738A67" w14:textId="2C75A55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592 (Companion to SB 562) </w:t>
            </w:r>
          </w:p>
          <w:p w14:paraId="0A30736F" w14:textId="71D48808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B530109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FC92C88" w14:textId="6DA8F174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3CBC">
              <w:rPr>
                <w:rFonts w:ascii="Times New Roman" w:hAnsi="Times New Roman"/>
                <w:sz w:val="20"/>
                <w:szCs w:val="20"/>
              </w:rPr>
              <w:t>Relating to: extension of eligibility under the Medical Assistance program for postpartum women.</w:t>
            </w:r>
          </w:p>
        </w:tc>
        <w:tc>
          <w:tcPr>
            <w:tcW w:w="2093" w:type="dxa"/>
          </w:tcPr>
          <w:p w14:paraId="2D6AE763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E5AFC" w14:textId="63B39091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BE0195" wp14:editId="664FBB72">
                  <wp:extent cx="347345" cy="347345"/>
                  <wp:effectExtent l="0" t="0" r="0" b="0"/>
                  <wp:docPr id="44" name="Picture 4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8B55FDF" w14:textId="6F6A7465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</w:tc>
      </w:tr>
      <w:tr w:rsidR="00C53497" w:rsidRPr="00B05903" w14:paraId="3599C2D2" w14:textId="77777777" w:rsidTr="00C9642B">
        <w:tc>
          <w:tcPr>
            <w:tcW w:w="1548" w:type="dxa"/>
          </w:tcPr>
          <w:p w14:paraId="6F42F32C" w14:textId="65A2C7C9" w:rsidR="00C53497" w:rsidRDefault="00C5349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699 (Companion to SB 669)</w:t>
            </w:r>
          </w:p>
        </w:tc>
        <w:tc>
          <w:tcPr>
            <w:tcW w:w="4207" w:type="dxa"/>
          </w:tcPr>
          <w:p w14:paraId="7677DD76" w14:textId="5A0B1F76" w:rsidR="00C53497" w:rsidRDefault="00C53497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special enrollment period for pregnancy.</w:t>
            </w:r>
          </w:p>
        </w:tc>
        <w:tc>
          <w:tcPr>
            <w:tcW w:w="2093" w:type="dxa"/>
          </w:tcPr>
          <w:p w14:paraId="31CD134D" w14:textId="77777777" w:rsidR="00C53497" w:rsidRDefault="00C53497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77E915" w14:textId="7BBA3696" w:rsidR="00C53497" w:rsidRDefault="00C53497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C2B323" wp14:editId="405F2433">
                  <wp:extent cx="347345" cy="347345"/>
                  <wp:effectExtent l="0" t="0" r="0" b="0"/>
                  <wp:docPr id="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635B626" w14:textId="7C8793AC" w:rsidR="00C53497" w:rsidRDefault="00C5349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Insurance Committee</w:t>
            </w:r>
          </w:p>
        </w:tc>
      </w:tr>
      <w:tr w:rsidR="00C53497" w:rsidRPr="00B05903" w14:paraId="071FB77C" w14:textId="77777777" w:rsidTr="00C9642B">
        <w:tc>
          <w:tcPr>
            <w:tcW w:w="1548" w:type="dxa"/>
          </w:tcPr>
          <w:p w14:paraId="70DCBFD9" w14:textId="0B7E8D09" w:rsidR="00C53497" w:rsidRDefault="00923D3F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669 (Companion to AB 699)</w:t>
            </w:r>
          </w:p>
        </w:tc>
        <w:tc>
          <w:tcPr>
            <w:tcW w:w="4207" w:type="dxa"/>
          </w:tcPr>
          <w:p w14:paraId="5FB8DA9F" w14:textId="6F7583AF" w:rsidR="00C53497" w:rsidRDefault="00923D3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special enrollment period for pregnancy.</w:t>
            </w:r>
          </w:p>
        </w:tc>
        <w:tc>
          <w:tcPr>
            <w:tcW w:w="2093" w:type="dxa"/>
          </w:tcPr>
          <w:p w14:paraId="51A7EA17" w14:textId="53EC5DB6" w:rsidR="00C53497" w:rsidRDefault="00923D3F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D3E79C" wp14:editId="35691301">
                  <wp:extent cx="347345" cy="347345"/>
                  <wp:effectExtent l="0" t="0" r="0" b="0"/>
                  <wp:docPr id="2" name="Picture 2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1CC5683" w14:textId="30421C67" w:rsidR="00C53497" w:rsidRDefault="00923D3F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Insurance, Licensing &amp; Forestry Committee</w:t>
            </w:r>
          </w:p>
        </w:tc>
      </w:tr>
      <w:tr w:rsidR="00A713D7" w:rsidRPr="00B05903" w14:paraId="37DD7D90" w14:textId="77777777" w:rsidTr="00C9642B">
        <w:tc>
          <w:tcPr>
            <w:tcW w:w="1548" w:type="dxa"/>
          </w:tcPr>
          <w:p w14:paraId="227C4614" w14:textId="1163CA4C" w:rsidR="00A713D7" w:rsidRDefault="00A713D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Assembly Bill 599</w:t>
            </w:r>
            <w:r w:rsidR="00A1359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244536">
              <w:rPr>
                <w:rFonts w:ascii="Times New Roman" w:hAnsi="Times New Roman"/>
                <w:b/>
                <w:sz w:val="20"/>
                <w:szCs w:val="20"/>
              </w:rPr>
              <w:t>Companion to SB 958)</w:t>
            </w:r>
          </w:p>
        </w:tc>
        <w:tc>
          <w:tcPr>
            <w:tcW w:w="4207" w:type="dxa"/>
          </w:tcPr>
          <w:p w14:paraId="47DB9043" w14:textId="77777777" w:rsidR="00A713D7" w:rsidRDefault="00D230B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230BB">
              <w:rPr>
                <w:rFonts w:ascii="Times New Roman" w:hAnsi="Times New Roman"/>
                <w:sz w:val="20"/>
                <w:szCs w:val="20"/>
              </w:rPr>
              <w:t>Relating to: regulating kratom products, granting rule-making authority, and providing a penalty.</w:t>
            </w:r>
          </w:p>
          <w:p w14:paraId="54AADDE1" w14:textId="77777777" w:rsidR="00C1444A" w:rsidRDefault="00C1444A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49937BF" w14:textId="3386C7C7" w:rsidR="00C1444A" w:rsidRDefault="00C1444A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1A8AAD" w14:textId="77777777" w:rsidR="00A71531" w:rsidRDefault="00A71531" w:rsidP="0085387B">
            <w:pPr>
              <w:pStyle w:val="NoSpacing"/>
              <w:jc w:val="center"/>
              <w:rPr>
                <w:noProof/>
              </w:rPr>
            </w:pPr>
          </w:p>
          <w:p w14:paraId="54FC62FE" w14:textId="1ACD17E6" w:rsidR="00A713D7" w:rsidRDefault="00C1444A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98CFF7" wp14:editId="376EFCDD">
                  <wp:extent cx="347345" cy="347345"/>
                  <wp:effectExtent l="0" t="0" r="0" b="0"/>
                  <wp:docPr id="3" name="Picture 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16E847C" w14:textId="5614507A" w:rsidR="004D0312" w:rsidRPr="00565E16" w:rsidRDefault="00C1444A" w:rsidP="00565E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BD6CAC">
              <w:rPr>
                <w:rFonts w:ascii="Times New Roman" w:hAnsi="Times New Roman"/>
                <w:sz w:val="20"/>
                <w:szCs w:val="20"/>
              </w:rPr>
              <w:t>Assembly State Affairs Committee on 1/5/22.</w:t>
            </w:r>
          </w:p>
        </w:tc>
      </w:tr>
      <w:tr w:rsidR="00873A75" w:rsidRPr="00B05903" w14:paraId="2DE62628" w14:textId="77777777" w:rsidTr="00C9642B">
        <w:tc>
          <w:tcPr>
            <w:tcW w:w="1548" w:type="dxa"/>
          </w:tcPr>
          <w:p w14:paraId="0921AF12" w14:textId="6AA89D77" w:rsidR="00873A75" w:rsidRDefault="00244536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958</w:t>
            </w:r>
            <w:r w:rsidR="005B4117">
              <w:rPr>
                <w:rFonts w:ascii="Times New Roman" w:hAnsi="Times New Roman"/>
                <w:b/>
                <w:sz w:val="20"/>
                <w:szCs w:val="20"/>
              </w:rPr>
              <w:t xml:space="preserve"> (Companion to AB599)</w:t>
            </w:r>
          </w:p>
          <w:p w14:paraId="518BF5DA" w14:textId="77777777" w:rsidR="00873A75" w:rsidRDefault="00873A75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5759E" w14:textId="6C45EC6D" w:rsidR="00873A75" w:rsidRDefault="00873A75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9AFC2AD" w14:textId="67873A96" w:rsidR="00873A75" w:rsidRDefault="006260FE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230BB">
              <w:rPr>
                <w:rFonts w:ascii="Times New Roman" w:hAnsi="Times New Roman"/>
                <w:sz w:val="20"/>
                <w:szCs w:val="20"/>
              </w:rPr>
              <w:t>Relating to: regulating kratom products, granting rule-making authority, and providing a penalty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DF6907" w14:textId="77777777" w:rsidR="00A71531" w:rsidRDefault="00A7153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E9DFFEB" w14:textId="203D45E9" w:rsidR="00A71531" w:rsidRPr="00D230BB" w:rsidRDefault="00A7153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F3A0C0F" w14:textId="77777777" w:rsidR="00A71531" w:rsidRDefault="00A71531" w:rsidP="0085387B">
            <w:pPr>
              <w:pStyle w:val="NoSpacing"/>
              <w:jc w:val="center"/>
              <w:rPr>
                <w:noProof/>
              </w:rPr>
            </w:pPr>
          </w:p>
          <w:p w14:paraId="3E6FCC30" w14:textId="401776EC" w:rsidR="00873A75" w:rsidRDefault="00A71531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7F289B" wp14:editId="0245854C">
                  <wp:extent cx="347345" cy="347345"/>
                  <wp:effectExtent l="0" t="0" r="0" b="0"/>
                  <wp:docPr id="9" name="Picture 9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1F923FA" w14:textId="60DD9764" w:rsidR="00873A75" w:rsidRDefault="00E72C0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Committee on Judiciary and Public Safety.</w:t>
            </w:r>
          </w:p>
        </w:tc>
      </w:tr>
      <w:tr w:rsidR="004D0312" w:rsidRPr="00B05903" w14:paraId="0E01AEAC" w14:textId="77777777" w:rsidTr="00C9642B">
        <w:tc>
          <w:tcPr>
            <w:tcW w:w="1548" w:type="dxa"/>
          </w:tcPr>
          <w:p w14:paraId="3915E5E5" w14:textId="789C1ED1" w:rsidR="004D0312" w:rsidRDefault="00DB508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</w:t>
            </w:r>
            <w:r w:rsidR="00C73D27">
              <w:rPr>
                <w:rFonts w:ascii="Times New Roman" w:hAnsi="Times New Roman"/>
                <w:b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F65FF6">
              <w:rPr>
                <w:rFonts w:ascii="Times New Roman" w:hAnsi="Times New Roman"/>
                <w:b/>
                <w:sz w:val="20"/>
                <w:szCs w:val="20"/>
              </w:rPr>
              <w:t>Companion to SB 355)</w:t>
            </w:r>
          </w:p>
        </w:tc>
        <w:tc>
          <w:tcPr>
            <w:tcW w:w="4207" w:type="dxa"/>
          </w:tcPr>
          <w:p w14:paraId="18216480" w14:textId="3EC6D36C" w:rsidR="004D0312" w:rsidRPr="00D230BB" w:rsidRDefault="0034043D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043D">
              <w:rPr>
                <w:rFonts w:ascii="Times New Roman" w:hAnsi="Times New Roman"/>
                <w:sz w:val="20"/>
                <w:szCs w:val="20"/>
              </w:rPr>
              <w:t>Relating to: raising the legal age for sale, purchase, and possession of cigarettes and nicotine and tobacco products, providing a legal age for sale, purchase, and possession of vapor products, and providing a penalty</w:t>
            </w:r>
          </w:p>
        </w:tc>
        <w:tc>
          <w:tcPr>
            <w:tcW w:w="2093" w:type="dxa"/>
          </w:tcPr>
          <w:p w14:paraId="4F426E04" w14:textId="77777777" w:rsidR="0034043D" w:rsidRDefault="0034043D" w:rsidP="0085387B">
            <w:pPr>
              <w:pStyle w:val="NoSpacing"/>
              <w:jc w:val="center"/>
              <w:rPr>
                <w:noProof/>
              </w:rPr>
            </w:pPr>
          </w:p>
          <w:p w14:paraId="541941F7" w14:textId="226D1EC7" w:rsidR="004D0312" w:rsidRDefault="0034043D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120EAD" wp14:editId="47C9DDBC">
                  <wp:extent cx="347345" cy="347345"/>
                  <wp:effectExtent l="0" t="0" r="0" b="0"/>
                  <wp:docPr id="4" name="Picture 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169F3A1" w14:textId="77777777" w:rsidR="007D69C7" w:rsidRDefault="0034043D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Committee on Substance Abuse &amp; Prevention on </w:t>
            </w:r>
            <w:r w:rsidR="007D69C7">
              <w:rPr>
                <w:rFonts w:ascii="Times New Roman" w:hAnsi="Times New Roman"/>
                <w:sz w:val="20"/>
                <w:szCs w:val="20"/>
              </w:rPr>
              <w:t>10/13/21.</w:t>
            </w:r>
          </w:p>
          <w:p w14:paraId="26E9A772" w14:textId="77777777" w:rsidR="00282C45" w:rsidRDefault="00282C45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with Amendment on </w:t>
            </w:r>
            <w:r w:rsidR="00E0473E">
              <w:rPr>
                <w:rFonts w:ascii="Times New Roman" w:hAnsi="Times New Roman"/>
                <w:sz w:val="20"/>
                <w:szCs w:val="20"/>
              </w:rPr>
              <w:t>2/23/22.</w:t>
            </w:r>
          </w:p>
          <w:p w14:paraId="680474CC" w14:textId="58544620" w:rsidR="00E0473E" w:rsidRPr="007D69C7" w:rsidRDefault="00E0473E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Senate received amended bill and referred to Senate Or</w:t>
            </w:r>
            <w:r w:rsidR="007E5D9A">
              <w:rPr>
                <w:rFonts w:ascii="Times New Roman" w:hAnsi="Times New Roman"/>
                <w:sz w:val="20"/>
                <w:szCs w:val="20"/>
              </w:rPr>
              <w:t>ganization Cmte.</w:t>
            </w:r>
          </w:p>
        </w:tc>
      </w:tr>
      <w:tr w:rsidR="007D69C7" w:rsidRPr="00B05903" w14:paraId="2F7CA209" w14:textId="77777777" w:rsidTr="00C9642B">
        <w:tc>
          <w:tcPr>
            <w:tcW w:w="1548" w:type="dxa"/>
          </w:tcPr>
          <w:p w14:paraId="0C97A7CE" w14:textId="116788B2" w:rsidR="007D69C7" w:rsidRDefault="007D69C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Senate Bill 355 (Companion to </w:t>
            </w:r>
            <w:r w:rsidR="00C73D27">
              <w:rPr>
                <w:rFonts w:ascii="Times New Roman" w:hAnsi="Times New Roman"/>
                <w:b/>
                <w:sz w:val="20"/>
                <w:szCs w:val="20"/>
              </w:rPr>
              <w:t>AB348)</w:t>
            </w:r>
          </w:p>
        </w:tc>
        <w:tc>
          <w:tcPr>
            <w:tcW w:w="4207" w:type="dxa"/>
          </w:tcPr>
          <w:p w14:paraId="310D44A8" w14:textId="734CCD32" w:rsidR="007D69C7" w:rsidRPr="0034043D" w:rsidRDefault="00C73D27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043D">
              <w:rPr>
                <w:rFonts w:ascii="Times New Roman" w:hAnsi="Times New Roman"/>
                <w:sz w:val="20"/>
                <w:szCs w:val="20"/>
              </w:rPr>
              <w:t>Relating to: raising the legal age for sale, purchase, and possession of cigarettes and nicotine and tobacco products, providing a legal age for sale, purchase, and possession of vapor products, and providing a penalty</w:t>
            </w:r>
          </w:p>
        </w:tc>
        <w:tc>
          <w:tcPr>
            <w:tcW w:w="2093" w:type="dxa"/>
          </w:tcPr>
          <w:p w14:paraId="017AD293" w14:textId="77777777" w:rsidR="00C73D27" w:rsidRDefault="00C73D27" w:rsidP="0085387B">
            <w:pPr>
              <w:pStyle w:val="NoSpacing"/>
              <w:jc w:val="center"/>
              <w:rPr>
                <w:noProof/>
              </w:rPr>
            </w:pPr>
          </w:p>
          <w:p w14:paraId="650FAB0F" w14:textId="19A8F2E4" w:rsidR="007D69C7" w:rsidRDefault="00C73D27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4A5647" wp14:editId="1EDCDA21">
                  <wp:extent cx="347345" cy="347345"/>
                  <wp:effectExtent l="0" t="0" r="0" b="0"/>
                  <wp:docPr id="5" name="Picture 5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2249F9" w14:textId="680F2B7F" w:rsidR="007E5D9A" w:rsidRPr="006621FC" w:rsidRDefault="00304AB3" w:rsidP="006621F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</w:t>
            </w:r>
            <w:r w:rsidR="00E81CAE">
              <w:rPr>
                <w:rFonts w:ascii="Times New Roman" w:hAnsi="Times New Roman"/>
                <w:sz w:val="20"/>
                <w:szCs w:val="20"/>
              </w:rPr>
              <w:t>Committee on Judiciary &amp; Public Safety on 9/16/21.</w:t>
            </w:r>
          </w:p>
        </w:tc>
      </w:tr>
      <w:tr w:rsidR="004450F3" w:rsidRPr="00B05903" w14:paraId="00232E8D" w14:textId="77777777" w:rsidTr="00C9642B">
        <w:tc>
          <w:tcPr>
            <w:tcW w:w="1548" w:type="dxa"/>
          </w:tcPr>
          <w:p w14:paraId="6CF9695E" w14:textId="3A581FD4" w:rsidR="004450F3" w:rsidRDefault="004450F3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</w:t>
            </w:r>
            <w:r w:rsidR="004C09F2">
              <w:rPr>
                <w:rFonts w:ascii="Times New Roman" w:hAnsi="Times New Roman"/>
                <w:b/>
                <w:sz w:val="20"/>
                <w:szCs w:val="20"/>
              </w:rPr>
              <w:t>nate Bill 889 (Companion Bill to AB 956)</w:t>
            </w:r>
          </w:p>
        </w:tc>
        <w:tc>
          <w:tcPr>
            <w:tcW w:w="4207" w:type="dxa"/>
          </w:tcPr>
          <w:p w14:paraId="1963473F" w14:textId="77777777" w:rsidR="004450F3" w:rsidRDefault="004C09F2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Codifies and defines direct primary care in statute.</w:t>
            </w:r>
          </w:p>
          <w:p w14:paraId="72C3E773" w14:textId="77777777" w:rsidR="0007421F" w:rsidRDefault="0007421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74C29AB" w14:textId="10B10971" w:rsidR="0007421F" w:rsidRPr="0034043D" w:rsidRDefault="0007421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FE75BF6" w14:textId="6871376F" w:rsidR="004450F3" w:rsidRDefault="0007421F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87E48" wp14:editId="75C16BA4">
                  <wp:extent cx="347345" cy="347345"/>
                  <wp:effectExtent l="0" t="0" r="0" b="0"/>
                  <wp:docPr id="6" name="Picture 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9BFDA36" w14:textId="2EC86A77" w:rsidR="004450F3" w:rsidRDefault="00435618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on 2/22/22.</w:t>
            </w:r>
          </w:p>
        </w:tc>
      </w:tr>
      <w:tr w:rsidR="007D5861" w:rsidRPr="00B05903" w14:paraId="50B319D5" w14:textId="77777777" w:rsidTr="00C9642B">
        <w:tc>
          <w:tcPr>
            <w:tcW w:w="1548" w:type="dxa"/>
          </w:tcPr>
          <w:p w14:paraId="383308E4" w14:textId="6EB3389E" w:rsidR="007D5861" w:rsidRDefault="007D5861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956 (Companion Bill to SB 889)</w:t>
            </w:r>
          </w:p>
        </w:tc>
        <w:tc>
          <w:tcPr>
            <w:tcW w:w="4207" w:type="dxa"/>
          </w:tcPr>
          <w:p w14:paraId="5A5C9DC5" w14:textId="77777777" w:rsidR="00CA5048" w:rsidRDefault="00CA5048" w:rsidP="00CA5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Codifies and defines direct primary care in statute.</w:t>
            </w:r>
          </w:p>
          <w:p w14:paraId="18E8EF38" w14:textId="77777777" w:rsidR="007D5861" w:rsidRDefault="007D586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B2DE965" w14:textId="55F737EB" w:rsidR="007D5861" w:rsidRDefault="00CA5048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29071F" wp14:editId="2902E517">
                  <wp:extent cx="347345" cy="347345"/>
                  <wp:effectExtent l="0" t="0" r="0" b="0"/>
                  <wp:docPr id="7" name="Picture 7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B5FAE6A" w14:textId="2ADE727C" w:rsidR="007D5861" w:rsidRDefault="004B4AC2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Assembly Health Committee.</w:t>
            </w:r>
          </w:p>
        </w:tc>
      </w:tr>
      <w:tr w:rsidR="009F7091" w:rsidRPr="00B05903" w14:paraId="24355420" w14:textId="77777777" w:rsidTr="00C9642B">
        <w:tc>
          <w:tcPr>
            <w:tcW w:w="1548" w:type="dxa"/>
          </w:tcPr>
          <w:p w14:paraId="6A1F94FF" w14:textId="625506D5" w:rsidR="009F7091" w:rsidRDefault="009F7091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960 (Companion Bill to </w:t>
            </w:r>
            <w:r w:rsidR="00EB092B">
              <w:rPr>
                <w:rFonts w:ascii="Times New Roman" w:hAnsi="Times New Roman"/>
                <w:b/>
                <w:sz w:val="20"/>
                <w:szCs w:val="20"/>
              </w:rPr>
              <w:t>SB 970)</w:t>
            </w:r>
          </w:p>
        </w:tc>
        <w:tc>
          <w:tcPr>
            <w:tcW w:w="4207" w:type="dxa"/>
          </w:tcPr>
          <w:p w14:paraId="58A3F8BD" w14:textId="67A3EB76" w:rsidR="009F7091" w:rsidRDefault="00EB092B" w:rsidP="00CA5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Battery or threat to a health care provider or staff member of a health care facility and providing a penalty</w:t>
            </w:r>
          </w:p>
        </w:tc>
        <w:tc>
          <w:tcPr>
            <w:tcW w:w="2093" w:type="dxa"/>
          </w:tcPr>
          <w:p w14:paraId="258A5F66" w14:textId="7CBFCF9D" w:rsidR="009F7091" w:rsidRDefault="00021DFA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8CA6FB" wp14:editId="5FEEC938">
                  <wp:extent cx="347345" cy="347345"/>
                  <wp:effectExtent l="0" t="0" r="0" b="0"/>
                  <wp:docPr id="8" name="Picture 8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3EF62F5" w14:textId="77777777" w:rsidR="009F7091" w:rsidRDefault="00477133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on </w:t>
            </w:r>
            <w:r w:rsidR="00E311CC">
              <w:rPr>
                <w:rFonts w:ascii="Times New Roman" w:hAnsi="Times New Roman"/>
                <w:sz w:val="20"/>
                <w:szCs w:val="20"/>
              </w:rPr>
              <w:t>2/23/22.</w:t>
            </w:r>
          </w:p>
          <w:p w14:paraId="7D5E887D" w14:textId="77777777" w:rsidR="00E311CC" w:rsidRDefault="00E311CC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</w:t>
            </w:r>
            <w:r w:rsidR="00382CE7">
              <w:rPr>
                <w:rFonts w:ascii="Times New Roman" w:hAnsi="Times New Roman"/>
                <w:sz w:val="20"/>
                <w:szCs w:val="20"/>
              </w:rPr>
              <w:t>on 3/8/22.</w:t>
            </w:r>
          </w:p>
          <w:p w14:paraId="487AA5BE" w14:textId="3A366134" w:rsidR="00382CE7" w:rsidRDefault="00EF596E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Governor signed bill on 3/23/22.</w:t>
            </w:r>
          </w:p>
        </w:tc>
      </w:tr>
      <w:tr w:rsidR="00EB092B" w:rsidRPr="00B05903" w14:paraId="676717CB" w14:textId="77777777" w:rsidTr="00C9642B">
        <w:tc>
          <w:tcPr>
            <w:tcW w:w="1548" w:type="dxa"/>
          </w:tcPr>
          <w:p w14:paraId="62B70CA4" w14:textId="70B98903" w:rsidR="00EB092B" w:rsidRDefault="008554B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970 (Companion Bill to AB 960)</w:t>
            </w:r>
          </w:p>
        </w:tc>
        <w:tc>
          <w:tcPr>
            <w:tcW w:w="4207" w:type="dxa"/>
          </w:tcPr>
          <w:p w14:paraId="236CD722" w14:textId="1CAB575D" w:rsidR="00EB092B" w:rsidRDefault="008554BB" w:rsidP="00CA5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Battery or threat to a health care provider or staff member of a health care facility and providing a penalty</w:t>
            </w:r>
          </w:p>
        </w:tc>
        <w:tc>
          <w:tcPr>
            <w:tcW w:w="2093" w:type="dxa"/>
          </w:tcPr>
          <w:p w14:paraId="2185E7E1" w14:textId="66AA419B" w:rsidR="00EB092B" w:rsidRDefault="00021DFA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A3D677" wp14:editId="24675013">
                  <wp:extent cx="347345" cy="347345"/>
                  <wp:effectExtent l="0" t="0" r="0" b="0"/>
                  <wp:docPr id="10" name="Picture 10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42524A42" w14:textId="77777777" w:rsidR="00EB092B" w:rsidRDefault="00B512F3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Judiciary &amp; Public Safety </w:t>
            </w:r>
            <w:r w:rsidR="000B418C">
              <w:rPr>
                <w:rFonts w:ascii="Times New Roman" w:hAnsi="Times New Roman"/>
                <w:sz w:val="20"/>
                <w:szCs w:val="20"/>
              </w:rPr>
              <w:t>Committee on 3/2/22.</w:t>
            </w:r>
          </w:p>
          <w:p w14:paraId="291D62E1" w14:textId="76A88AEF" w:rsidR="000B418C" w:rsidRDefault="000B418C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</w:t>
            </w:r>
            <w:r w:rsidR="00EF596E">
              <w:rPr>
                <w:rFonts w:ascii="Times New Roman" w:hAnsi="Times New Roman"/>
                <w:sz w:val="20"/>
                <w:szCs w:val="20"/>
              </w:rPr>
              <w:t>t Governor has signed AB 960.</w:t>
            </w:r>
          </w:p>
        </w:tc>
      </w:tr>
      <w:tr w:rsidR="008554BB" w:rsidRPr="00B05903" w14:paraId="5E7816EE" w14:textId="77777777" w:rsidTr="00C9642B">
        <w:tc>
          <w:tcPr>
            <w:tcW w:w="1548" w:type="dxa"/>
          </w:tcPr>
          <w:p w14:paraId="4EA26A99" w14:textId="30B5933D" w:rsidR="008554BB" w:rsidRDefault="00900D2E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1058 (Companion Bill to SB 982)</w:t>
            </w:r>
          </w:p>
        </w:tc>
        <w:tc>
          <w:tcPr>
            <w:tcW w:w="4207" w:type="dxa"/>
          </w:tcPr>
          <w:p w14:paraId="47E05FAD" w14:textId="6FD49603" w:rsidR="008554BB" w:rsidRDefault="00900D2E" w:rsidP="00CA5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Prohibiting discrimination or retaliation against health care providers by health care entities and credentialing boards for ordering or discussing innovative or novel therapies</w:t>
            </w:r>
          </w:p>
        </w:tc>
        <w:tc>
          <w:tcPr>
            <w:tcW w:w="2093" w:type="dxa"/>
          </w:tcPr>
          <w:p w14:paraId="05C33F80" w14:textId="46DA01E0" w:rsidR="008554BB" w:rsidRDefault="00021DFA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86D33B" wp14:editId="336244A4">
                  <wp:extent cx="347345" cy="347345"/>
                  <wp:effectExtent l="0" t="0" r="0" b="0"/>
                  <wp:docPr id="11" name="Picture 1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E67C833" w14:textId="7F79E518" w:rsidR="008554BB" w:rsidRDefault="00EA77A3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Referred to </w:t>
            </w:r>
            <w:r w:rsidR="0037079C">
              <w:rPr>
                <w:rFonts w:ascii="Times New Roman" w:hAnsi="Times New Roman"/>
                <w:sz w:val="20"/>
                <w:szCs w:val="20"/>
              </w:rPr>
              <w:t>Assembly Health Committee.</w:t>
            </w:r>
          </w:p>
        </w:tc>
      </w:tr>
      <w:tr w:rsidR="00372247" w:rsidRPr="00B05903" w14:paraId="5E530C8C" w14:textId="77777777" w:rsidTr="00C9642B">
        <w:tc>
          <w:tcPr>
            <w:tcW w:w="1548" w:type="dxa"/>
          </w:tcPr>
          <w:p w14:paraId="0B95D649" w14:textId="7E5277B9" w:rsidR="00372247" w:rsidRDefault="00372247" w:rsidP="0037224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982 (Companion Bill to AB 1058)</w:t>
            </w:r>
          </w:p>
        </w:tc>
        <w:tc>
          <w:tcPr>
            <w:tcW w:w="4207" w:type="dxa"/>
          </w:tcPr>
          <w:p w14:paraId="0E4A5BB4" w14:textId="08437425" w:rsidR="00372247" w:rsidRDefault="00372247" w:rsidP="0037224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Prohibiting discrimination or retaliation against health care providers by health care entities and credentialing boards for ordering or discussing innovative or novel therapies</w:t>
            </w:r>
          </w:p>
        </w:tc>
        <w:tc>
          <w:tcPr>
            <w:tcW w:w="2093" w:type="dxa"/>
          </w:tcPr>
          <w:p w14:paraId="55ACD02C" w14:textId="5BF028FC" w:rsidR="00372247" w:rsidRDefault="00021DFA" w:rsidP="00372247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612A7C" wp14:editId="55A78FD7">
                  <wp:extent cx="347345" cy="347345"/>
                  <wp:effectExtent l="0" t="0" r="0" b="0"/>
                  <wp:docPr id="12" name="Picture 12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1BB0245" w14:textId="069686C4" w:rsidR="00372247" w:rsidRDefault="0037079C" w:rsidP="0037224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Senate Committee on Insurance, Licensing</w:t>
            </w:r>
            <w:r w:rsidR="00FC44B0">
              <w:rPr>
                <w:rFonts w:ascii="Times New Roman" w:hAnsi="Times New Roman"/>
                <w:sz w:val="20"/>
                <w:szCs w:val="20"/>
              </w:rPr>
              <w:t xml:space="preserve"> and Forestry.</w:t>
            </w:r>
          </w:p>
        </w:tc>
      </w:tr>
    </w:tbl>
    <w:p w14:paraId="5F6FC0CE" w14:textId="46F06C86" w:rsidR="00E75F90" w:rsidRDefault="00CD1BD2"/>
    <w:sectPr w:rsidR="00E75F90" w:rsidSect="00BF4CF1"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ED0"/>
    <w:multiLevelType w:val="hybridMultilevel"/>
    <w:tmpl w:val="45149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59"/>
    <w:rsid w:val="00010901"/>
    <w:rsid w:val="00012F3C"/>
    <w:rsid w:val="00021DFA"/>
    <w:rsid w:val="000231F1"/>
    <w:rsid w:val="000247AE"/>
    <w:rsid w:val="0003146A"/>
    <w:rsid w:val="000529C6"/>
    <w:rsid w:val="00073F1E"/>
    <w:rsid w:val="0007421F"/>
    <w:rsid w:val="000818B9"/>
    <w:rsid w:val="000875AB"/>
    <w:rsid w:val="000A0124"/>
    <w:rsid w:val="000A0C5C"/>
    <w:rsid w:val="000B1BC8"/>
    <w:rsid w:val="000B418C"/>
    <w:rsid w:val="000B6831"/>
    <w:rsid w:val="000C1DA2"/>
    <w:rsid w:val="000D420F"/>
    <w:rsid w:val="000E66E3"/>
    <w:rsid w:val="0010583D"/>
    <w:rsid w:val="001354D5"/>
    <w:rsid w:val="00150D3F"/>
    <w:rsid w:val="00162829"/>
    <w:rsid w:val="001E38DA"/>
    <w:rsid w:val="001F0EB8"/>
    <w:rsid w:val="001F43DD"/>
    <w:rsid w:val="001F65FA"/>
    <w:rsid w:val="00202878"/>
    <w:rsid w:val="002041BF"/>
    <w:rsid w:val="0021531B"/>
    <w:rsid w:val="00217203"/>
    <w:rsid w:val="002214AB"/>
    <w:rsid w:val="002238B1"/>
    <w:rsid w:val="002359E0"/>
    <w:rsid w:val="00244536"/>
    <w:rsid w:val="002535E8"/>
    <w:rsid w:val="00254D36"/>
    <w:rsid w:val="0026103D"/>
    <w:rsid w:val="00273110"/>
    <w:rsid w:val="00282C45"/>
    <w:rsid w:val="00282D6E"/>
    <w:rsid w:val="002858DF"/>
    <w:rsid w:val="00293200"/>
    <w:rsid w:val="002A47D3"/>
    <w:rsid w:val="002A6EAC"/>
    <w:rsid w:val="002B1832"/>
    <w:rsid w:val="002B1FEF"/>
    <w:rsid w:val="002C1562"/>
    <w:rsid w:val="002C58C7"/>
    <w:rsid w:val="002F0C44"/>
    <w:rsid w:val="002F238F"/>
    <w:rsid w:val="0030236C"/>
    <w:rsid w:val="003024AE"/>
    <w:rsid w:val="00304AB3"/>
    <w:rsid w:val="0031430D"/>
    <w:rsid w:val="00320E04"/>
    <w:rsid w:val="003307DA"/>
    <w:rsid w:val="0034043D"/>
    <w:rsid w:val="0037079C"/>
    <w:rsid w:val="00372247"/>
    <w:rsid w:val="00376DBB"/>
    <w:rsid w:val="003800B9"/>
    <w:rsid w:val="00382CE7"/>
    <w:rsid w:val="003875AA"/>
    <w:rsid w:val="003A0BD9"/>
    <w:rsid w:val="003A5744"/>
    <w:rsid w:val="003B00FE"/>
    <w:rsid w:val="003B5C79"/>
    <w:rsid w:val="003D2640"/>
    <w:rsid w:val="003E4ED9"/>
    <w:rsid w:val="003E76F9"/>
    <w:rsid w:val="003F3082"/>
    <w:rsid w:val="00417E2E"/>
    <w:rsid w:val="00435618"/>
    <w:rsid w:val="00436427"/>
    <w:rsid w:val="004370E2"/>
    <w:rsid w:val="004450F3"/>
    <w:rsid w:val="00477133"/>
    <w:rsid w:val="0048682B"/>
    <w:rsid w:val="00493392"/>
    <w:rsid w:val="004A6774"/>
    <w:rsid w:val="004B4AC2"/>
    <w:rsid w:val="004C09F2"/>
    <w:rsid w:val="004C60FE"/>
    <w:rsid w:val="004D0312"/>
    <w:rsid w:val="004D6ADF"/>
    <w:rsid w:val="004D76A0"/>
    <w:rsid w:val="00506C20"/>
    <w:rsid w:val="00514CA1"/>
    <w:rsid w:val="00522A69"/>
    <w:rsid w:val="00536587"/>
    <w:rsid w:val="00565E16"/>
    <w:rsid w:val="00572326"/>
    <w:rsid w:val="00574EC8"/>
    <w:rsid w:val="00575B07"/>
    <w:rsid w:val="00581644"/>
    <w:rsid w:val="005837A4"/>
    <w:rsid w:val="00592B9C"/>
    <w:rsid w:val="005945FF"/>
    <w:rsid w:val="005A2159"/>
    <w:rsid w:val="005B4117"/>
    <w:rsid w:val="005C526B"/>
    <w:rsid w:val="005D723C"/>
    <w:rsid w:val="005E0F9B"/>
    <w:rsid w:val="005E674D"/>
    <w:rsid w:val="005E7C9D"/>
    <w:rsid w:val="00612090"/>
    <w:rsid w:val="006260FE"/>
    <w:rsid w:val="006621FC"/>
    <w:rsid w:val="0066543E"/>
    <w:rsid w:val="00670249"/>
    <w:rsid w:val="00670745"/>
    <w:rsid w:val="006833DD"/>
    <w:rsid w:val="00691AF9"/>
    <w:rsid w:val="006970F6"/>
    <w:rsid w:val="006B604C"/>
    <w:rsid w:val="006C7ACE"/>
    <w:rsid w:val="006D7681"/>
    <w:rsid w:val="007023AA"/>
    <w:rsid w:val="007026CD"/>
    <w:rsid w:val="0070277F"/>
    <w:rsid w:val="007102DC"/>
    <w:rsid w:val="0073501D"/>
    <w:rsid w:val="00737315"/>
    <w:rsid w:val="00737EC7"/>
    <w:rsid w:val="0076392A"/>
    <w:rsid w:val="00763CBC"/>
    <w:rsid w:val="00781D9F"/>
    <w:rsid w:val="00783F7F"/>
    <w:rsid w:val="007841E0"/>
    <w:rsid w:val="007C3FC5"/>
    <w:rsid w:val="007D0F1A"/>
    <w:rsid w:val="007D5861"/>
    <w:rsid w:val="007D69C7"/>
    <w:rsid w:val="007E5D9A"/>
    <w:rsid w:val="007F778A"/>
    <w:rsid w:val="00804824"/>
    <w:rsid w:val="00806109"/>
    <w:rsid w:val="00812197"/>
    <w:rsid w:val="00821A23"/>
    <w:rsid w:val="00834271"/>
    <w:rsid w:val="0085387B"/>
    <w:rsid w:val="00854E37"/>
    <w:rsid w:val="008554BB"/>
    <w:rsid w:val="008559C1"/>
    <w:rsid w:val="00856D48"/>
    <w:rsid w:val="00866AAE"/>
    <w:rsid w:val="00873A75"/>
    <w:rsid w:val="00892136"/>
    <w:rsid w:val="008A10DE"/>
    <w:rsid w:val="008B5024"/>
    <w:rsid w:val="008B57AC"/>
    <w:rsid w:val="008D7514"/>
    <w:rsid w:val="008F0F7D"/>
    <w:rsid w:val="008F3D37"/>
    <w:rsid w:val="008F6F9D"/>
    <w:rsid w:val="00900D2E"/>
    <w:rsid w:val="00923D3F"/>
    <w:rsid w:val="00973490"/>
    <w:rsid w:val="00984515"/>
    <w:rsid w:val="00987302"/>
    <w:rsid w:val="009A56DC"/>
    <w:rsid w:val="009B04A6"/>
    <w:rsid w:val="009B1F00"/>
    <w:rsid w:val="009D1F94"/>
    <w:rsid w:val="009E6098"/>
    <w:rsid w:val="009F7091"/>
    <w:rsid w:val="00A01C10"/>
    <w:rsid w:val="00A13592"/>
    <w:rsid w:val="00A21E74"/>
    <w:rsid w:val="00A32108"/>
    <w:rsid w:val="00A42496"/>
    <w:rsid w:val="00A60275"/>
    <w:rsid w:val="00A6782F"/>
    <w:rsid w:val="00A709FE"/>
    <w:rsid w:val="00A713D7"/>
    <w:rsid w:val="00A71531"/>
    <w:rsid w:val="00A751F7"/>
    <w:rsid w:val="00AA1D99"/>
    <w:rsid w:val="00AD59B2"/>
    <w:rsid w:val="00AE3532"/>
    <w:rsid w:val="00AE71BA"/>
    <w:rsid w:val="00AF4186"/>
    <w:rsid w:val="00B17D45"/>
    <w:rsid w:val="00B25758"/>
    <w:rsid w:val="00B3516B"/>
    <w:rsid w:val="00B4166D"/>
    <w:rsid w:val="00B46517"/>
    <w:rsid w:val="00B509EF"/>
    <w:rsid w:val="00B512F3"/>
    <w:rsid w:val="00B5513D"/>
    <w:rsid w:val="00B91A01"/>
    <w:rsid w:val="00B971F7"/>
    <w:rsid w:val="00BB0B5B"/>
    <w:rsid w:val="00BB79F5"/>
    <w:rsid w:val="00BD0EE8"/>
    <w:rsid w:val="00BD6CAC"/>
    <w:rsid w:val="00BE07C1"/>
    <w:rsid w:val="00BF4CF1"/>
    <w:rsid w:val="00C064BE"/>
    <w:rsid w:val="00C06AA7"/>
    <w:rsid w:val="00C1444A"/>
    <w:rsid w:val="00C24E7C"/>
    <w:rsid w:val="00C353A3"/>
    <w:rsid w:val="00C3594D"/>
    <w:rsid w:val="00C53497"/>
    <w:rsid w:val="00C60868"/>
    <w:rsid w:val="00C61C40"/>
    <w:rsid w:val="00C67911"/>
    <w:rsid w:val="00C733B7"/>
    <w:rsid w:val="00C73D27"/>
    <w:rsid w:val="00C743B3"/>
    <w:rsid w:val="00C7650E"/>
    <w:rsid w:val="00C9642B"/>
    <w:rsid w:val="00CA15BF"/>
    <w:rsid w:val="00CA5048"/>
    <w:rsid w:val="00CC1A17"/>
    <w:rsid w:val="00CC1E5A"/>
    <w:rsid w:val="00CD1937"/>
    <w:rsid w:val="00CD1BD2"/>
    <w:rsid w:val="00CE5961"/>
    <w:rsid w:val="00CF110E"/>
    <w:rsid w:val="00D14627"/>
    <w:rsid w:val="00D230BB"/>
    <w:rsid w:val="00D24BB8"/>
    <w:rsid w:val="00D24DC4"/>
    <w:rsid w:val="00D4526F"/>
    <w:rsid w:val="00D51382"/>
    <w:rsid w:val="00D5549D"/>
    <w:rsid w:val="00D55FE1"/>
    <w:rsid w:val="00D64344"/>
    <w:rsid w:val="00D65DF3"/>
    <w:rsid w:val="00DB508B"/>
    <w:rsid w:val="00DD1E2D"/>
    <w:rsid w:val="00DF65CF"/>
    <w:rsid w:val="00E0473E"/>
    <w:rsid w:val="00E27492"/>
    <w:rsid w:val="00E311CC"/>
    <w:rsid w:val="00E428F8"/>
    <w:rsid w:val="00E52FD7"/>
    <w:rsid w:val="00E72C07"/>
    <w:rsid w:val="00E81CAE"/>
    <w:rsid w:val="00E84779"/>
    <w:rsid w:val="00E866DB"/>
    <w:rsid w:val="00E95420"/>
    <w:rsid w:val="00E97639"/>
    <w:rsid w:val="00EA0298"/>
    <w:rsid w:val="00EA1247"/>
    <w:rsid w:val="00EA66E5"/>
    <w:rsid w:val="00EA77A3"/>
    <w:rsid w:val="00EB092B"/>
    <w:rsid w:val="00ED40AC"/>
    <w:rsid w:val="00EF3E22"/>
    <w:rsid w:val="00EF596E"/>
    <w:rsid w:val="00F01CBC"/>
    <w:rsid w:val="00F02CB1"/>
    <w:rsid w:val="00F05018"/>
    <w:rsid w:val="00F06CC4"/>
    <w:rsid w:val="00F207F0"/>
    <w:rsid w:val="00F4612C"/>
    <w:rsid w:val="00F5022E"/>
    <w:rsid w:val="00F65FF6"/>
    <w:rsid w:val="00F85537"/>
    <w:rsid w:val="00F94F60"/>
    <w:rsid w:val="00FB7A92"/>
    <w:rsid w:val="00FC44B0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3F1"/>
  <w15:docId w15:val="{BFD36A02-818A-402F-A6D7-9BC178C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7" ma:contentTypeDescription="Create a new document." ma:contentTypeScope="" ma:versionID="1279faa47070ab1c7d0a3d1ac1054b34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4a20f982300bd609a7761e3aac9a6f01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b43d3-d1df-4012-bfda-47ef8f619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c2c8ae-1119-4598-9d15-ebc5c4b512f0}" ma:internalName="TaxCatchAll" ma:showField="CatchAllData" ma:web="c9320a2f-71d2-4781-a5ee-842f7f753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  <TaxCatchAll xmlns="c9320a2f-71d2-4781-a5ee-842f7f753b5f" xsi:nil="true"/>
    <lcf76f155ced4ddcb4097134ff3c332f xmlns="8f6e5f8f-f4b0-4d40-8178-58c1e6eed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C584A5-5EB1-4087-8DB2-9F2894070A07}"/>
</file>

<file path=customXml/itemProps2.xml><?xml version="1.0" encoding="utf-8"?>
<ds:datastoreItem xmlns:ds="http://schemas.openxmlformats.org/officeDocument/2006/customXml" ds:itemID="{96A91C10-1DE6-4D33-B155-B071DAF3034C}"/>
</file>

<file path=customXml/itemProps3.xml><?xml version="1.0" encoding="utf-8"?>
<ds:datastoreItem xmlns:ds="http://schemas.openxmlformats.org/officeDocument/2006/customXml" ds:itemID="{6E37261B-95F6-4D4A-BE90-DE9B84B6A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Kanter</dc:creator>
  <cp:lastModifiedBy>Brandon Wimmer</cp:lastModifiedBy>
  <cp:revision>2</cp:revision>
  <cp:lastPrinted>2022-03-11T17:48:00Z</cp:lastPrinted>
  <dcterms:created xsi:type="dcterms:W3CDTF">2023-01-10T14:02:00Z</dcterms:created>
  <dcterms:modified xsi:type="dcterms:W3CDTF">2023-01-10T14:02:00Z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</Properties>
</file>